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116E1" w14:textId="27966655" w:rsidR="007D33A0" w:rsidRPr="008862BD" w:rsidRDefault="008862BD" w:rsidP="004A77F7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8862BD">
        <w:rPr>
          <w:rFonts w:ascii="Century Gothic" w:hAnsi="Century Gothic"/>
          <w:b/>
          <w:bCs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1C263B20" wp14:editId="255148AF">
            <wp:simplePos x="0" y="0"/>
            <wp:positionH relativeFrom="column">
              <wp:posOffset>193040</wp:posOffset>
            </wp:positionH>
            <wp:positionV relativeFrom="paragraph">
              <wp:posOffset>-514350</wp:posOffset>
            </wp:positionV>
            <wp:extent cx="854075" cy="1184910"/>
            <wp:effectExtent l="0" t="0" r="317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>MUNICIPALIDAD DE</w:t>
      </w:r>
      <w:r w:rsidR="007D33A0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</w:p>
    <w:p w14:paraId="10C54BAB" w14:textId="18FEC2DB" w:rsidR="004A77F7" w:rsidRPr="008862BD" w:rsidRDefault="004A77F7" w:rsidP="004A77F7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8862BD">
        <w:rPr>
          <w:rFonts w:ascii="Century Gothic" w:hAnsi="Century Gothic"/>
          <w:b/>
          <w:bCs/>
          <w:sz w:val="48"/>
          <w:szCs w:val="48"/>
        </w:rPr>
        <w:t xml:space="preserve">SAN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LUCAS</w:t>
      </w:r>
      <w:r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SACATEPÉQUEZ, SACATEPÉQUEZ</w:t>
      </w:r>
    </w:p>
    <w:tbl>
      <w:tblPr>
        <w:tblStyle w:val="Tablaconcuadrcula"/>
        <w:tblW w:w="13745" w:type="dxa"/>
        <w:tblLook w:val="04A0" w:firstRow="1" w:lastRow="0" w:firstColumn="1" w:lastColumn="0" w:noHBand="0" w:noVBand="1"/>
      </w:tblPr>
      <w:tblGrid>
        <w:gridCol w:w="2696"/>
        <w:gridCol w:w="8"/>
        <w:gridCol w:w="5771"/>
        <w:gridCol w:w="2160"/>
        <w:gridCol w:w="3110"/>
      </w:tblGrid>
      <w:tr w:rsidR="004A77F7" w:rsidRPr="00A24C61" w14:paraId="50385814" w14:textId="77777777" w:rsidTr="5FFADA13">
        <w:tc>
          <w:tcPr>
            <w:tcW w:w="2707" w:type="dxa"/>
            <w:gridSpan w:val="2"/>
            <w:shd w:val="clear" w:color="auto" w:fill="99CC00"/>
            <w:vAlign w:val="center"/>
          </w:tcPr>
          <w:p w14:paraId="3A8FF867" w14:textId="490DA66C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105D9">
              <w:rPr>
                <w:rFonts w:ascii="Century Gothic" w:hAnsi="Century Gothic"/>
                <w:b/>
                <w:bCs/>
                <w:sz w:val="28"/>
                <w:szCs w:val="28"/>
              </w:rPr>
              <w:t>Proceso:</w:t>
            </w:r>
          </w:p>
        </w:tc>
        <w:tc>
          <w:tcPr>
            <w:tcW w:w="5793" w:type="dxa"/>
          </w:tcPr>
          <w:p w14:paraId="72AE65A8" w14:textId="52873421" w:rsidR="004A77F7" w:rsidRPr="008862BD" w:rsidRDefault="00512414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Inspectoría</w:t>
            </w:r>
          </w:p>
        </w:tc>
        <w:tc>
          <w:tcPr>
            <w:tcW w:w="2127" w:type="dxa"/>
            <w:shd w:val="clear" w:color="auto" w:fill="99CC00"/>
          </w:tcPr>
          <w:p w14:paraId="277ED5C5" w14:textId="54765F2D" w:rsidR="004A77F7" w:rsidRPr="008862BD" w:rsidRDefault="004A77F7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Identificación:</w:t>
            </w:r>
          </w:p>
        </w:tc>
        <w:tc>
          <w:tcPr>
            <w:tcW w:w="3118" w:type="dxa"/>
          </w:tcPr>
          <w:p w14:paraId="47DBA43B" w14:textId="1BABF8FD" w:rsidR="004A77F7" w:rsidRPr="00A24C61" w:rsidRDefault="00512414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</w:pPr>
            <w:r w:rsidRPr="00A24C61"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  <w:t>PR-MSL-PMT-INS-FRI-01</w:t>
            </w:r>
          </w:p>
        </w:tc>
      </w:tr>
      <w:tr w:rsidR="00A24C61" w:rsidRPr="008862BD" w14:paraId="2C56D298" w14:textId="77777777" w:rsidTr="5FFADA13">
        <w:trPr>
          <w:trHeight w:val="740"/>
        </w:trPr>
        <w:tc>
          <w:tcPr>
            <w:tcW w:w="2707" w:type="dxa"/>
            <w:gridSpan w:val="2"/>
            <w:shd w:val="clear" w:color="auto" w:fill="99CC00"/>
            <w:vAlign w:val="center"/>
          </w:tcPr>
          <w:p w14:paraId="1C97DFA5" w14:textId="467E4390" w:rsidR="00A24C61" w:rsidRPr="008862BD" w:rsidRDefault="00A24C61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Procedimiento:</w:t>
            </w:r>
          </w:p>
        </w:tc>
        <w:tc>
          <w:tcPr>
            <w:tcW w:w="5793" w:type="dxa"/>
          </w:tcPr>
          <w:p w14:paraId="79E9E8DC" w14:textId="1F5F1E70" w:rsidR="00A24C61" w:rsidRPr="00A24C61" w:rsidRDefault="00A24C61" w:rsidP="002759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A24C61">
              <w:rPr>
                <w:rFonts w:ascii="Century Gothic" w:hAnsi="Century Gothic"/>
                <w:b/>
                <w:bCs/>
                <w:sz w:val="24"/>
                <w:szCs w:val="24"/>
              </w:rPr>
              <w:t>Reporte por Faltas al Reglamento Interno del Departamento de la Policía Municipal de Tránsito</w:t>
            </w:r>
          </w:p>
        </w:tc>
        <w:tc>
          <w:tcPr>
            <w:tcW w:w="2127" w:type="dxa"/>
            <w:shd w:val="clear" w:color="auto" w:fill="99CC00"/>
          </w:tcPr>
          <w:p w14:paraId="1D973077" w14:textId="3FD7CA3D" w:rsidR="00A24C61" w:rsidRPr="008862BD" w:rsidRDefault="00A24C61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Versión:</w:t>
            </w:r>
          </w:p>
        </w:tc>
        <w:tc>
          <w:tcPr>
            <w:tcW w:w="3118" w:type="dxa"/>
          </w:tcPr>
          <w:p w14:paraId="4C2B187A" w14:textId="09BFABB1" w:rsidR="00A24C61" w:rsidRPr="008862BD" w:rsidRDefault="00A24C61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</w:p>
        </w:tc>
      </w:tr>
      <w:tr w:rsidR="00A24C61" w:rsidRPr="008862BD" w14:paraId="79255271" w14:textId="77777777" w:rsidTr="5FFADA13">
        <w:trPr>
          <w:trHeight w:val="684"/>
        </w:trPr>
        <w:tc>
          <w:tcPr>
            <w:tcW w:w="2699" w:type="dxa"/>
            <w:shd w:val="clear" w:color="auto" w:fill="99CC00"/>
            <w:vAlign w:val="center"/>
          </w:tcPr>
          <w:p w14:paraId="6FF30D73" w14:textId="762C08FB" w:rsidR="00A24C61" w:rsidRPr="008862BD" w:rsidRDefault="00A24C61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Dirección:</w:t>
            </w:r>
          </w:p>
        </w:tc>
        <w:tc>
          <w:tcPr>
            <w:tcW w:w="5801" w:type="dxa"/>
            <w:gridSpan w:val="2"/>
            <w:shd w:val="clear" w:color="auto" w:fill="99CC00"/>
            <w:vAlign w:val="center"/>
          </w:tcPr>
          <w:p w14:paraId="5A57EFCF" w14:textId="3CB5311C" w:rsidR="00A24C61" w:rsidRPr="008862BD" w:rsidRDefault="00A24C61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Departamento:</w:t>
            </w:r>
          </w:p>
        </w:tc>
        <w:tc>
          <w:tcPr>
            <w:tcW w:w="5245" w:type="dxa"/>
            <w:gridSpan w:val="2"/>
            <w:shd w:val="clear" w:color="auto" w:fill="99CC00"/>
            <w:vAlign w:val="center"/>
          </w:tcPr>
          <w:p w14:paraId="2A116A3C" w14:textId="18BBC2C7" w:rsidR="00A24C61" w:rsidRPr="008862BD" w:rsidRDefault="00A24C61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Unidad:</w:t>
            </w:r>
          </w:p>
        </w:tc>
      </w:tr>
      <w:tr w:rsidR="00A24C61" w:rsidRPr="008862BD" w14:paraId="1B5ECF17" w14:textId="77777777" w:rsidTr="5FFADA13">
        <w:trPr>
          <w:trHeight w:val="684"/>
        </w:trPr>
        <w:tc>
          <w:tcPr>
            <w:tcW w:w="2699" w:type="dxa"/>
            <w:shd w:val="clear" w:color="auto" w:fill="auto"/>
            <w:vAlign w:val="center"/>
          </w:tcPr>
          <w:p w14:paraId="658931F4" w14:textId="77777777" w:rsidR="00A24C61" w:rsidRPr="008862BD" w:rsidRDefault="00A24C61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801" w:type="dxa"/>
            <w:gridSpan w:val="2"/>
            <w:shd w:val="clear" w:color="auto" w:fill="auto"/>
            <w:vAlign w:val="center"/>
          </w:tcPr>
          <w:p w14:paraId="5B4E39BA" w14:textId="37EEACE7" w:rsidR="00A24C61" w:rsidRPr="008862BD" w:rsidRDefault="00A24C61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5FFADA13">
              <w:rPr>
                <w:rFonts w:ascii="Century Gothic" w:hAnsi="Century Gothic"/>
                <w:b/>
                <w:bCs/>
                <w:sz w:val="28"/>
                <w:szCs w:val="28"/>
              </w:rPr>
              <w:t>Policía Municipal de Tr</w:t>
            </w:r>
            <w:r w:rsidR="454B4047" w:rsidRPr="5FFADA13">
              <w:rPr>
                <w:rFonts w:ascii="Century Gothic" w:hAnsi="Century Gothic"/>
                <w:b/>
                <w:bCs/>
                <w:sz w:val="28"/>
                <w:szCs w:val="28"/>
              </w:rPr>
              <w:t>á</w:t>
            </w:r>
            <w:r w:rsidRPr="5FFADA13">
              <w:rPr>
                <w:rFonts w:ascii="Century Gothic" w:hAnsi="Century Gothic"/>
                <w:b/>
                <w:bCs/>
                <w:sz w:val="28"/>
                <w:szCs w:val="28"/>
              </w:rPr>
              <w:t>nsito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7D39542A" w14:textId="2652D8E4" w:rsidR="00A24C61" w:rsidRPr="008862BD" w:rsidRDefault="00A24C61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Inspectoría</w:t>
            </w:r>
          </w:p>
        </w:tc>
      </w:tr>
      <w:tr w:rsidR="004A77F7" w:rsidRPr="008862BD" w14:paraId="04865B05" w14:textId="77777777" w:rsidTr="5FFADA13">
        <w:trPr>
          <w:trHeight w:val="684"/>
        </w:trPr>
        <w:tc>
          <w:tcPr>
            <w:tcW w:w="2699" w:type="dxa"/>
            <w:shd w:val="clear" w:color="auto" w:fill="99CC00"/>
            <w:vAlign w:val="center"/>
          </w:tcPr>
          <w:p w14:paraId="6B10B662" w14:textId="77777777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801" w:type="dxa"/>
            <w:gridSpan w:val="2"/>
            <w:shd w:val="clear" w:color="auto" w:fill="99CC00"/>
            <w:vAlign w:val="center"/>
          </w:tcPr>
          <w:p w14:paraId="4007A837" w14:textId="58856F4E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Nombre Completo</w:t>
            </w:r>
          </w:p>
        </w:tc>
        <w:tc>
          <w:tcPr>
            <w:tcW w:w="2127" w:type="dxa"/>
            <w:shd w:val="clear" w:color="auto" w:fill="99CC00"/>
            <w:vAlign w:val="center"/>
          </w:tcPr>
          <w:p w14:paraId="00CD2A50" w14:textId="6302387B" w:rsidR="004A77F7" w:rsidRPr="008862BD" w:rsidRDefault="004A77F7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Firma</w:t>
            </w:r>
          </w:p>
        </w:tc>
        <w:tc>
          <w:tcPr>
            <w:tcW w:w="3118" w:type="dxa"/>
            <w:shd w:val="clear" w:color="auto" w:fill="99CC00"/>
            <w:vAlign w:val="center"/>
          </w:tcPr>
          <w:p w14:paraId="0D907B74" w14:textId="38AB786E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E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laboración</w:t>
            </w:r>
          </w:p>
        </w:tc>
      </w:tr>
      <w:tr w:rsidR="004A77F7" w:rsidRPr="008862BD" w14:paraId="392098E8" w14:textId="77777777" w:rsidTr="5FFADA13">
        <w:trPr>
          <w:trHeight w:val="587"/>
        </w:trPr>
        <w:tc>
          <w:tcPr>
            <w:tcW w:w="2699" w:type="dxa"/>
            <w:shd w:val="clear" w:color="auto" w:fill="99CC00"/>
            <w:vAlign w:val="center"/>
          </w:tcPr>
          <w:p w14:paraId="206831DB" w14:textId="70284BCD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Elabora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do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por: </w:t>
            </w:r>
          </w:p>
        </w:tc>
        <w:tc>
          <w:tcPr>
            <w:tcW w:w="5801" w:type="dxa"/>
            <w:gridSpan w:val="2"/>
          </w:tcPr>
          <w:p w14:paraId="2DCEC136" w14:textId="5BDE1A3E" w:rsidR="004A77F7" w:rsidRPr="00275974" w:rsidRDefault="00A24C61" w:rsidP="0027597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Hugo Leonel Sas Aguilar</w:t>
            </w:r>
          </w:p>
        </w:tc>
        <w:tc>
          <w:tcPr>
            <w:tcW w:w="2127" w:type="dxa"/>
            <w:vMerge w:val="restart"/>
          </w:tcPr>
          <w:p w14:paraId="6FD70F34" w14:textId="32FB052C" w:rsidR="004A77F7" w:rsidRPr="00275974" w:rsidRDefault="004A77F7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vAlign w:val="center"/>
          </w:tcPr>
          <w:p w14:paraId="4C666AA5" w14:textId="54530C30" w:rsidR="004A77F7" w:rsidRPr="008862BD" w:rsidRDefault="56363150" w:rsidP="0027597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2217C9D">
              <w:rPr>
                <w:rFonts w:ascii="Century Gothic" w:hAnsi="Century Gothic"/>
                <w:b/>
                <w:bCs/>
                <w:sz w:val="28"/>
                <w:szCs w:val="28"/>
              </w:rPr>
              <w:t>12/03/2025</w:t>
            </w:r>
          </w:p>
        </w:tc>
      </w:tr>
      <w:tr w:rsidR="004A77F7" w:rsidRPr="008862BD" w14:paraId="3E46D96A" w14:textId="77777777" w:rsidTr="5FFADA13">
        <w:trPr>
          <w:trHeight w:val="281"/>
        </w:trPr>
        <w:tc>
          <w:tcPr>
            <w:tcW w:w="2699" w:type="dxa"/>
            <w:shd w:val="clear" w:color="auto" w:fill="99CC00"/>
            <w:vAlign w:val="center"/>
          </w:tcPr>
          <w:p w14:paraId="3296E063" w14:textId="4499920B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801" w:type="dxa"/>
            <w:gridSpan w:val="2"/>
          </w:tcPr>
          <w:p w14:paraId="4A27393C" w14:textId="2435F990" w:rsidR="004A77F7" w:rsidRPr="00275974" w:rsidRDefault="00AB70DB" w:rsidP="00275974">
            <w:pPr>
              <w:rPr>
                <w:rFonts w:ascii="Century Gothic" w:hAnsi="Century Gothic"/>
                <w:b/>
                <w:bCs/>
              </w:rPr>
            </w:pPr>
            <w:r w:rsidRPr="5FFADA13">
              <w:rPr>
                <w:rFonts w:ascii="Century Gothic" w:hAnsi="Century Gothic"/>
                <w:b/>
                <w:bCs/>
              </w:rPr>
              <w:t>Inspector PMT</w:t>
            </w:r>
          </w:p>
        </w:tc>
        <w:tc>
          <w:tcPr>
            <w:tcW w:w="2127" w:type="dxa"/>
            <w:vMerge/>
          </w:tcPr>
          <w:p w14:paraId="5DCB8DFC" w14:textId="77777777" w:rsidR="004A77F7" w:rsidRPr="00275974" w:rsidRDefault="004A77F7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/>
          </w:tcPr>
          <w:p w14:paraId="1F0AC1E3" w14:textId="77777777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B50D2A" w:rsidRPr="008862BD" w14:paraId="6982697F" w14:textId="77777777" w:rsidTr="5FFADA13">
        <w:trPr>
          <w:trHeight w:val="361"/>
        </w:trPr>
        <w:tc>
          <w:tcPr>
            <w:tcW w:w="2699" w:type="dxa"/>
            <w:shd w:val="clear" w:color="auto" w:fill="99CC00"/>
            <w:vAlign w:val="center"/>
          </w:tcPr>
          <w:p w14:paraId="0BADC367" w14:textId="77777777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801" w:type="dxa"/>
            <w:gridSpan w:val="2"/>
            <w:shd w:val="clear" w:color="auto" w:fill="99CC00"/>
          </w:tcPr>
          <w:p w14:paraId="242DEFB5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127" w:type="dxa"/>
            <w:shd w:val="clear" w:color="auto" w:fill="99CC00"/>
          </w:tcPr>
          <w:p w14:paraId="1151A974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shd w:val="clear" w:color="auto" w:fill="99CC00"/>
          </w:tcPr>
          <w:p w14:paraId="04DE918C" w14:textId="4C35C7E0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A24C61">
              <w:rPr>
                <w:rFonts w:ascii="Century Gothic" w:hAnsi="Century Gothic"/>
                <w:b/>
                <w:bCs/>
                <w:sz w:val="28"/>
                <w:szCs w:val="28"/>
              </w:rPr>
              <w:t>R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evisado</w:t>
            </w:r>
          </w:p>
        </w:tc>
      </w:tr>
      <w:tr w:rsidR="00B50D2A" w:rsidRPr="008862BD" w14:paraId="2D4EBC31" w14:textId="77777777" w:rsidTr="5FFADA13">
        <w:trPr>
          <w:trHeight w:val="574"/>
        </w:trPr>
        <w:tc>
          <w:tcPr>
            <w:tcW w:w="2699" w:type="dxa"/>
            <w:shd w:val="clear" w:color="auto" w:fill="99CC00"/>
            <w:vAlign w:val="center"/>
          </w:tcPr>
          <w:p w14:paraId="3F0F904C" w14:textId="6C659D13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Revisado por:</w:t>
            </w:r>
          </w:p>
        </w:tc>
        <w:tc>
          <w:tcPr>
            <w:tcW w:w="5801" w:type="dxa"/>
            <w:gridSpan w:val="2"/>
          </w:tcPr>
          <w:p w14:paraId="7DE99648" w14:textId="3FA45655" w:rsidR="00B50D2A" w:rsidRPr="00275974" w:rsidRDefault="00A24C61" w:rsidP="0027597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Ricardo Cubur González</w:t>
            </w:r>
          </w:p>
        </w:tc>
        <w:tc>
          <w:tcPr>
            <w:tcW w:w="2127" w:type="dxa"/>
            <w:vMerge w:val="restart"/>
          </w:tcPr>
          <w:p w14:paraId="05373781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vAlign w:val="center"/>
          </w:tcPr>
          <w:p w14:paraId="1B6EF774" w14:textId="0602CF20" w:rsidR="00B50D2A" w:rsidRPr="00275974" w:rsidRDefault="1F6B35E5" w:rsidP="02217C9D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2217C9D">
              <w:rPr>
                <w:rFonts w:ascii="Century Gothic" w:hAnsi="Century Gothic"/>
                <w:b/>
                <w:bCs/>
                <w:sz w:val="28"/>
                <w:szCs w:val="28"/>
              </w:rPr>
              <w:t>14/03/2025</w:t>
            </w:r>
          </w:p>
        </w:tc>
      </w:tr>
      <w:tr w:rsidR="00B50D2A" w:rsidRPr="008862BD" w14:paraId="4B419F3C" w14:textId="77777777" w:rsidTr="5FFADA13">
        <w:trPr>
          <w:trHeight w:val="243"/>
        </w:trPr>
        <w:tc>
          <w:tcPr>
            <w:tcW w:w="2699" w:type="dxa"/>
            <w:shd w:val="clear" w:color="auto" w:fill="99CC00"/>
            <w:vAlign w:val="center"/>
          </w:tcPr>
          <w:p w14:paraId="409662F7" w14:textId="68CE8D33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801" w:type="dxa"/>
            <w:gridSpan w:val="2"/>
          </w:tcPr>
          <w:p w14:paraId="3E300590" w14:textId="446037CC" w:rsidR="00B50D2A" w:rsidRPr="00275974" w:rsidRDefault="00AB70DB" w:rsidP="00275974">
            <w:pPr>
              <w:rPr>
                <w:rFonts w:ascii="Century Gothic" w:hAnsi="Century Gothic"/>
                <w:b/>
                <w:bCs/>
              </w:rPr>
            </w:pPr>
            <w:r w:rsidRPr="5FFADA13">
              <w:rPr>
                <w:rFonts w:ascii="Century Gothic" w:hAnsi="Century Gothic"/>
                <w:b/>
                <w:bCs/>
              </w:rPr>
              <w:t>Comisario General PMT</w:t>
            </w:r>
          </w:p>
        </w:tc>
        <w:tc>
          <w:tcPr>
            <w:tcW w:w="2127" w:type="dxa"/>
            <w:vMerge/>
          </w:tcPr>
          <w:p w14:paraId="5352479E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/>
          </w:tcPr>
          <w:p w14:paraId="0835AB25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B50D2A" w:rsidRPr="008862BD" w14:paraId="7D0663BA" w14:textId="77777777" w:rsidTr="5FFADA13">
        <w:trPr>
          <w:trHeight w:val="355"/>
        </w:trPr>
        <w:tc>
          <w:tcPr>
            <w:tcW w:w="2699" w:type="dxa"/>
            <w:shd w:val="clear" w:color="auto" w:fill="99CC00"/>
            <w:vAlign w:val="center"/>
          </w:tcPr>
          <w:p w14:paraId="429BBC1A" w14:textId="77777777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801" w:type="dxa"/>
            <w:gridSpan w:val="2"/>
            <w:shd w:val="clear" w:color="auto" w:fill="99CC00"/>
          </w:tcPr>
          <w:p w14:paraId="6B8BF674" w14:textId="5F4056BB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127" w:type="dxa"/>
            <w:shd w:val="clear" w:color="auto" w:fill="99CC00"/>
          </w:tcPr>
          <w:p w14:paraId="737AA524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shd w:val="clear" w:color="auto" w:fill="99CC00"/>
          </w:tcPr>
          <w:p w14:paraId="431E5096" w14:textId="2F1FC601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Fecha de Aprobación</w:t>
            </w:r>
          </w:p>
        </w:tc>
      </w:tr>
      <w:tr w:rsidR="00B50D2A" w:rsidRPr="008862BD" w14:paraId="007C3FEF" w14:textId="77777777" w:rsidTr="5FFADA13">
        <w:trPr>
          <w:trHeight w:val="587"/>
        </w:trPr>
        <w:tc>
          <w:tcPr>
            <w:tcW w:w="2699" w:type="dxa"/>
            <w:shd w:val="clear" w:color="auto" w:fill="99CC00"/>
            <w:vAlign w:val="center"/>
          </w:tcPr>
          <w:p w14:paraId="2F86988A" w14:textId="716BD706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Aprobado por:</w:t>
            </w:r>
          </w:p>
        </w:tc>
        <w:tc>
          <w:tcPr>
            <w:tcW w:w="5801" w:type="dxa"/>
            <w:gridSpan w:val="2"/>
          </w:tcPr>
          <w:p w14:paraId="0597B8EB" w14:textId="09462404" w:rsidR="00B50D2A" w:rsidRPr="00275974" w:rsidRDefault="00A24C61" w:rsidP="00275974">
            <w:pPr>
              <w:rPr>
                <w:rFonts w:ascii="Century Gothic" w:hAnsi="Century Gothic"/>
                <w:b/>
                <w:bCs/>
              </w:rPr>
            </w:pPr>
            <w:r w:rsidRPr="00A24C61">
              <w:rPr>
                <w:rFonts w:ascii="Century Gothic" w:hAnsi="Century Gothic"/>
                <w:b/>
                <w:bCs/>
              </w:rPr>
              <w:t>Lic. Yener Haroldo Plaza Natareno</w:t>
            </w:r>
          </w:p>
        </w:tc>
        <w:tc>
          <w:tcPr>
            <w:tcW w:w="2127" w:type="dxa"/>
            <w:vMerge w:val="restart"/>
          </w:tcPr>
          <w:p w14:paraId="289DD31C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vAlign w:val="center"/>
          </w:tcPr>
          <w:p w14:paraId="49238087" w14:textId="77777777" w:rsidR="00B50D2A" w:rsidRPr="00275974" w:rsidRDefault="00B50D2A" w:rsidP="00275974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B50D2A" w:rsidRPr="008862BD" w14:paraId="54DFABBF" w14:textId="77777777" w:rsidTr="5FFADA13">
        <w:trPr>
          <w:trHeight w:val="395"/>
        </w:trPr>
        <w:tc>
          <w:tcPr>
            <w:tcW w:w="2699" w:type="dxa"/>
            <w:shd w:val="clear" w:color="auto" w:fill="99CC00"/>
            <w:vAlign w:val="center"/>
          </w:tcPr>
          <w:p w14:paraId="78FC2C09" w14:textId="28E3C174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801" w:type="dxa"/>
            <w:gridSpan w:val="2"/>
          </w:tcPr>
          <w:p w14:paraId="7D3250AC" w14:textId="09BB5864" w:rsidR="00B50D2A" w:rsidRPr="008862BD" w:rsidRDefault="00A24C61" w:rsidP="00A24C61">
            <w:pPr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A24C61">
              <w:rPr>
                <w:rFonts w:ascii="Century Gothic" w:hAnsi="Century Gothic"/>
                <w:b/>
                <w:bCs/>
              </w:rPr>
              <w:t>Alcalde Municipal</w:t>
            </w:r>
          </w:p>
        </w:tc>
        <w:tc>
          <w:tcPr>
            <w:tcW w:w="2127" w:type="dxa"/>
            <w:vMerge/>
          </w:tcPr>
          <w:p w14:paraId="0E4DDCFC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  <w:tc>
          <w:tcPr>
            <w:tcW w:w="3118" w:type="dxa"/>
            <w:vMerge/>
          </w:tcPr>
          <w:p w14:paraId="5C2364D2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</w:tbl>
    <w:p w14:paraId="6F8FCFC1" w14:textId="16135382" w:rsidR="02217C9D" w:rsidRDefault="02217C9D">
      <w:r>
        <w:br w:type="page"/>
      </w:r>
    </w:p>
    <w:p w14:paraId="48A33097" w14:textId="4F1E1B3E" w:rsidR="007D33A0" w:rsidRDefault="00615417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lastRenderedPageBreak/>
        <w:t>Objetivo</w:t>
      </w:r>
    </w:p>
    <w:p w14:paraId="7B852CBB" w14:textId="27982E98" w:rsidR="00D60FF4" w:rsidRPr="00D60FF4" w:rsidRDefault="00D60FF4" w:rsidP="00D60FF4">
      <w:pPr>
        <w:jc w:val="both"/>
        <w:rPr>
          <w:rFonts w:ascii="Century Gothic" w:hAnsi="Century Gothic"/>
          <w:sz w:val="28"/>
          <w:szCs w:val="28"/>
        </w:rPr>
      </w:pPr>
      <w:r w:rsidRPr="5FFADA13">
        <w:rPr>
          <w:rFonts w:ascii="Century Gothic" w:hAnsi="Century Gothic"/>
          <w:sz w:val="28"/>
          <w:szCs w:val="28"/>
        </w:rPr>
        <w:t>Garantizar el orden, la disciplina y el correcto desempeño del cuerpo policial, asegurando que sus integrantes actúen conforme a los principios de ética, legalidad y profesionalismo.</w:t>
      </w:r>
    </w:p>
    <w:p w14:paraId="6076A4E3" w14:textId="77777777" w:rsidR="00AB70DB" w:rsidRPr="008862BD" w:rsidRDefault="00AB70DB" w:rsidP="00AB70DB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5FFADA13">
        <w:rPr>
          <w:rFonts w:ascii="Century Gothic" w:hAnsi="Century Gothic"/>
          <w:b/>
          <w:bCs/>
          <w:sz w:val="36"/>
          <w:szCs w:val="36"/>
        </w:rPr>
        <w:t>Marco Legal</w:t>
      </w:r>
    </w:p>
    <w:p w14:paraId="31E39AA0" w14:textId="218F0C62" w:rsidR="5FFEADF9" w:rsidRDefault="5FFEADF9" w:rsidP="5FFADA13">
      <w:pPr>
        <w:pStyle w:val="Prrafodelista"/>
        <w:numPr>
          <w:ilvl w:val="0"/>
          <w:numId w:val="3"/>
        </w:numPr>
        <w:rPr>
          <w:rFonts w:ascii="Century Gothic" w:eastAsia="Century Gothic" w:hAnsi="Century Gothic" w:cs="Century Gothic"/>
          <w:color w:val="000000" w:themeColor="text1"/>
          <w:sz w:val="28"/>
          <w:szCs w:val="28"/>
          <w:lang w:val="es-ES"/>
        </w:rPr>
      </w:pPr>
      <w:r w:rsidRPr="5FFADA13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Constitución Política de la República de Guatemala</w:t>
      </w:r>
    </w:p>
    <w:p w14:paraId="1B62B62B" w14:textId="3528DB66" w:rsidR="5FFEADF9" w:rsidRDefault="5FFEADF9" w:rsidP="5FFADA13">
      <w:pPr>
        <w:pStyle w:val="Prrafodelista"/>
        <w:numPr>
          <w:ilvl w:val="0"/>
          <w:numId w:val="3"/>
        </w:numPr>
        <w:jc w:val="both"/>
        <w:rPr>
          <w:rFonts w:ascii="Century Gothic" w:eastAsia="Century Gothic" w:hAnsi="Century Gothic" w:cs="Century Gothic"/>
          <w:color w:val="000000" w:themeColor="text1"/>
          <w:sz w:val="28"/>
          <w:szCs w:val="28"/>
          <w:lang w:val="es-ES"/>
        </w:rPr>
      </w:pPr>
      <w:r w:rsidRPr="5FFADA13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Ley de Tránsito, Decreto 132-96</w:t>
      </w:r>
    </w:p>
    <w:p w14:paraId="51104092" w14:textId="58F7672A" w:rsidR="5FFEADF9" w:rsidRDefault="5FFEADF9" w:rsidP="5FFADA13">
      <w:pPr>
        <w:pStyle w:val="Prrafodelista"/>
        <w:numPr>
          <w:ilvl w:val="0"/>
          <w:numId w:val="3"/>
        </w:numPr>
        <w:jc w:val="both"/>
        <w:rPr>
          <w:rFonts w:ascii="Century Gothic" w:eastAsia="Century Gothic" w:hAnsi="Century Gothic" w:cs="Century Gothic"/>
          <w:color w:val="000000" w:themeColor="text1"/>
          <w:sz w:val="28"/>
          <w:szCs w:val="28"/>
          <w:lang w:val="es-ES"/>
        </w:rPr>
      </w:pPr>
      <w:r w:rsidRPr="5FFADA13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Código Municipal, Decreto 12-2002</w:t>
      </w:r>
    </w:p>
    <w:p w14:paraId="04A3FF82" w14:textId="4A2D4356" w:rsidR="5FFEADF9" w:rsidRDefault="5FFEADF9" w:rsidP="5FFADA13">
      <w:pPr>
        <w:pStyle w:val="Prrafodelista"/>
        <w:numPr>
          <w:ilvl w:val="0"/>
          <w:numId w:val="3"/>
        </w:numPr>
        <w:jc w:val="both"/>
        <w:rPr>
          <w:rFonts w:ascii="Century Gothic" w:eastAsia="Century Gothic" w:hAnsi="Century Gothic" w:cs="Century Gothic"/>
          <w:color w:val="000000" w:themeColor="text1"/>
          <w:sz w:val="28"/>
          <w:szCs w:val="28"/>
          <w:lang w:val="es-ES"/>
        </w:rPr>
      </w:pPr>
      <w:r w:rsidRPr="5FFADA13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Código Penal, Decreto 17-73</w:t>
      </w:r>
    </w:p>
    <w:p w14:paraId="6C47DDAA" w14:textId="750470C4" w:rsidR="5FFEADF9" w:rsidRDefault="5FFEADF9" w:rsidP="5FFADA13">
      <w:pPr>
        <w:pStyle w:val="Prrafodelista"/>
        <w:numPr>
          <w:ilvl w:val="0"/>
          <w:numId w:val="3"/>
        </w:numPr>
        <w:jc w:val="both"/>
        <w:rPr>
          <w:rFonts w:ascii="Century Gothic" w:eastAsia="Century Gothic" w:hAnsi="Century Gothic" w:cs="Century Gothic"/>
          <w:color w:val="000000" w:themeColor="text1"/>
          <w:sz w:val="28"/>
          <w:szCs w:val="28"/>
          <w:lang w:val="es-ES"/>
        </w:rPr>
      </w:pPr>
      <w:r w:rsidRPr="5FFADA13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Código de Trabajo, Decreto 1441</w:t>
      </w:r>
    </w:p>
    <w:p w14:paraId="60DBA9D5" w14:textId="36F1C40E" w:rsidR="5FFEADF9" w:rsidRDefault="5FFEADF9" w:rsidP="5FFADA13">
      <w:pPr>
        <w:pStyle w:val="Prrafodelista"/>
        <w:numPr>
          <w:ilvl w:val="0"/>
          <w:numId w:val="3"/>
        </w:numPr>
        <w:jc w:val="both"/>
        <w:rPr>
          <w:rFonts w:ascii="Century Gothic" w:eastAsia="Century Gothic" w:hAnsi="Century Gothic" w:cs="Century Gothic"/>
          <w:color w:val="000000" w:themeColor="text1"/>
          <w:sz w:val="28"/>
          <w:szCs w:val="28"/>
          <w:lang w:val="es-ES"/>
        </w:rPr>
      </w:pPr>
      <w:r w:rsidRPr="5FFADA13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Reglamento de Tránsito, Acuerdo Gubernativo 273-98</w:t>
      </w:r>
    </w:p>
    <w:p w14:paraId="6B9D6577" w14:textId="04E5C058" w:rsidR="5FFEADF9" w:rsidRDefault="5FFEADF9" w:rsidP="5FFADA13">
      <w:pPr>
        <w:pStyle w:val="Prrafodelista"/>
        <w:numPr>
          <w:ilvl w:val="0"/>
          <w:numId w:val="3"/>
        </w:numPr>
        <w:rPr>
          <w:rFonts w:ascii="Century Gothic" w:eastAsia="Century Gothic" w:hAnsi="Century Gothic" w:cs="Century Gothic"/>
          <w:color w:val="000000" w:themeColor="text1"/>
          <w:sz w:val="28"/>
          <w:szCs w:val="28"/>
          <w:lang w:val="es-ES"/>
        </w:rPr>
      </w:pPr>
      <w:r w:rsidRPr="5FFADA13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Acuerdo Gubernativo 9-2008</w:t>
      </w:r>
    </w:p>
    <w:p w14:paraId="046D7D8E" w14:textId="5F75C212" w:rsidR="00AB70DB" w:rsidRDefault="00AB70DB" w:rsidP="00AB70DB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t>Normas de aplicación internas</w:t>
      </w:r>
    </w:p>
    <w:p w14:paraId="43A30A93" w14:textId="46ADAFBF" w:rsidR="00E25AED" w:rsidRPr="00D856A4" w:rsidRDefault="00E25AED" w:rsidP="00D856A4">
      <w:pPr>
        <w:pStyle w:val="Prrafodelista"/>
        <w:numPr>
          <w:ilvl w:val="0"/>
          <w:numId w:val="4"/>
        </w:numPr>
        <w:jc w:val="both"/>
        <w:rPr>
          <w:rFonts w:ascii="Century Gothic" w:hAnsi="Century Gothic"/>
          <w:sz w:val="28"/>
          <w:szCs w:val="28"/>
        </w:rPr>
      </w:pPr>
      <w:r w:rsidRPr="5FFADA13">
        <w:rPr>
          <w:rFonts w:ascii="Century Gothic" w:hAnsi="Century Gothic"/>
          <w:sz w:val="28"/>
          <w:szCs w:val="28"/>
        </w:rPr>
        <w:t>Reglamento del Personal de la Municipalidad de San Lucas Sacatepéquez</w:t>
      </w:r>
    </w:p>
    <w:p w14:paraId="08C79B65" w14:textId="30F523C9" w:rsidR="00E25AED" w:rsidRPr="00D856A4" w:rsidRDefault="00E25AED" w:rsidP="00D856A4">
      <w:pPr>
        <w:pStyle w:val="Prrafodelista"/>
        <w:numPr>
          <w:ilvl w:val="0"/>
          <w:numId w:val="4"/>
        </w:numPr>
        <w:jc w:val="both"/>
        <w:rPr>
          <w:rFonts w:ascii="Century Gothic" w:hAnsi="Century Gothic"/>
          <w:sz w:val="28"/>
          <w:szCs w:val="28"/>
        </w:rPr>
      </w:pPr>
      <w:r w:rsidRPr="00D856A4">
        <w:rPr>
          <w:rFonts w:ascii="Century Gothic" w:hAnsi="Century Gothic"/>
          <w:sz w:val="28"/>
          <w:szCs w:val="28"/>
        </w:rPr>
        <w:t>Reglamento Interno del Departamento de la Policía Municipal de Tránsito</w:t>
      </w:r>
    </w:p>
    <w:p w14:paraId="476AAA63" w14:textId="64783948" w:rsidR="00E25AED" w:rsidRPr="00D856A4" w:rsidRDefault="00E25AED" w:rsidP="00D856A4">
      <w:pPr>
        <w:pStyle w:val="Prrafodelista"/>
        <w:numPr>
          <w:ilvl w:val="0"/>
          <w:numId w:val="4"/>
        </w:numPr>
        <w:jc w:val="both"/>
        <w:rPr>
          <w:rFonts w:ascii="Century Gothic" w:hAnsi="Century Gothic"/>
          <w:sz w:val="28"/>
          <w:szCs w:val="28"/>
        </w:rPr>
      </w:pPr>
      <w:r w:rsidRPr="5FFADA13">
        <w:rPr>
          <w:rFonts w:ascii="Century Gothic" w:hAnsi="Century Gothic"/>
          <w:sz w:val="28"/>
          <w:szCs w:val="28"/>
        </w:rPr>
        <w:t>Código de Ética de la Municipalidad de San Lucas Sacatepéquez</w:t>
      </w:r>
    </w:p>
    <w:p w14:paraId="72693640" w14:textId="2AC98299" w:rsidR="69858E7E" w:rsidRDefault="69858E7E" w:rsidP="69858E7E">
      <w:pPr>
        <w:rPr>
          <w:rFonts w:ascii="Century Gothic" w:hAnsi="Century Gothic"/>
          <w:b/>
          <w:bCs/>
          <w:sz w:val="36"/>
          <w:szCs w:val="36"/>
        </w:rPr>
      </w:pPr>
    </w:p>
    <w:p w14:paraId="1C06AD0B" w14:textId="53E050C9" w:rsidR="5FFADA13" w:rsidRDefault="5FFADA13" w:rsidP="5FFADA13">
      <w:pPr>
        <w:rPr>
          <w:rFonts w:ascii="Century Gothic" w:hAnsi="Century Gothic"/>
          <w:b/>
          <w:bCs/>
          <w:sz w:val="36"/>
          <w:szCs w:val="36"/>
        </w:rPr>
      </w:pPr>
    </w:p>
    <w:p w14:paraId="77766A47" w14:textId="36D57187" w:rsidR="00AB70DB" w:rsidRPr="00512414" w:rsidRDefault="00AB70DB" w:rsidP="00BD3C25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512414">
        <w:rPr>
          <w:rFonts w:ascii="Century Gothic" w:hAnsi="Century Gothic"/>
          <w:b/>
          <w:bCs/>
          <w:sz w:val="36"/>
          <w:szCs w:val="36"/>
        </w:rPr>
        <w:lastRenderedPageBreak/>
        <w:t>Usuarios</w:t>
      </w:r>
    </w:p>
    <w:p w14:paraId="28540163" w14:textId="084B117B" w:rsidR="00E25AED" w:rsidRPr="00D856A4" w:rsidRDefault="00E25AED" w:rsidP="00D856A4">
      <w:pPr>
        <w:pStyle w:val="Prrafodelista"/>
        <w:numPr>
          <w:ilvl w:val="0"/>
          <w:numId w:val="5"/>
        </w:numPr>
        <w:rPr>
          <w:rFonts w:ascii="Century Gothic" w:hAnsi="Century Gothic"/>
          <w:sz w:val="28"/>
          <w:szCs w:val="28"/>
        </w:rPr>
      </w:pPr>
      <w:r w:rsidRPr="00D856A4">
        <w:rPr>
          <w:rFonts w:ascii="Century Gothic" w:hAnsi="Century Gothic"/>
          <w:sz w:val="28"/>
          <w:szCs w:val="28"/>
        </w:rPr>
        <w:t>Personal del Departamento de la Policía Municipal de Tránsito</w:t>
      </w:r>
    </w:p>
    <w:p w14:paraId="749A909C" w14:textId="604F517D" w:rsidR="00AB70DB" w:rsidRPr="00512414" w:rsidRDefault="00AB70DB" w:rsidP="00BD3C25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512414">
        <w:rPr>
          <w:rFonts w:ascii="Century Gothic" w:hAnsi="Century Gothic"/>
          <w:b/>
          <w:bCs/>
          <w:sz w:val="36"/>
          <w:szCs w:val="36"/>
        </w:rPr>
        <w:t>Requisitos</w:t>
      </w:r>
    </w:p>
    <w:p w14:paraId="68AAAD47" w14:textId="1A305FA9" w:rsidR="00AB70DB" w:rsidRPr="00D856A4" w:rsidRDefault="00E25AED" w:rsidP="00D856A4">
      <w:pPr>
        <w:pStyle w:val="Prrafodelista"/>
        <w:numPr>
          <w:ilvl w:val="0"/>
          <w:numId w:val="5"/>
        </w:numPr>
        <w:rPr>
          <w:rFonts w:ascii="Century Gothic" w:hAnsi="Century Gothic"/>
          <w:sz w:val="28"/>
          <w:szCs w:val="28"/>
        </w:rPr>
      </w:pPr>
      <w:r w:rsidRPr="5FFADA13">
        <w:rPr>
          <w:rFonts w:ascii="Century Gothic" w:hAnsi="Century Gothic"/>
          <w:sz w:val="28"/>
          <w:szCs w:val="28"/>
        </w:rPr>
        <w:t>Que algún integrante del Departamento de la Policía Municipal de Tránsito cometa cualquier tipo de falta al Reglamento Interno</w:t>
      </w:r>
    </w:p>
    <w:p w14:paraId="76C65954" w14:textId="77777777" w:rsidR="00AB70DB" w:rsidRPr="00D13CBF" w:rsidRDefault="00AB70DB" w:rsidP="00AB70DB">
      <w:pPr>
        <w:rPr>
          <w:rFonts w:ascii="Century Gothic" w:hAnsi="Century Gothic"/>
          <w:sz w:val="20"/>
          <w:szCs w:val="20"/>
        </w:rPr>
      </w:pPr>
    </w:p>
    <w:p w14:paraId="38A44E28" w14:textId="77777777" w:rsidR="007D33A0" w:rsidRPr="00D13CBF" w:rsidRDefault="007D33A0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3405766B" w14:textId="77777777" w:rsidR="007D33A0" w:rsidRPr="00D13CBF" w:rsidRDefault="007D33A0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29602EDE" w14:textId="77777777" w:rsidR="007D33A0" w:rsidRPr="00D13CBF" w:rsidRDefault="007D33A0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215ECD26" w14:textId="77777777" w:rsidR="007D33A0" w:rsidRPr="00D13CBF" w:rsidRDefault="007D33A0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3BE21CC9" w14:textId="194F8A28" w:rsidR="69858E7E" w:rsidRDefault="69858E7E" w:rsidP="69858E7E">
      <w:pPr>
        <w:rPr>
          <w:rFonts w:ascii="Century Gothic" w:hAnsi="Century Gothic"/>
          <w:b/>
          <w:bCs/>
          <w:sz w:val="20"/>
          <w:szCs w:val="20"/>
        </w:rPr>
      </w:pPr>
    </w:p>
    <w:p w14:paraId="51440E0A" w14:textId="77777777" w:rsidR="007D33A0" w:rsidRPr="00D13CBF" w:rsidRDefault="007D33A0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127DC208" w14:textId="77777777" w:rsidR="007D33A0" w:rsidRPr="00D13CBF" w:rsidRDefault="007D33A0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1DA49A59" w14:textId="77777777" w:rsidR="007D33A0" w:rsidRPr="00D13CBF" w:rsidRDefault="007D33A0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06ABDA6C" w14:textId="77777777" w:rsidR="007D33A0" w:rsidRPr="00D13CBF" w:rsidRDefault="007D33A0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4479A24D" w14:textId="18856B00" w:rsidR="5FFADA13" w:rsidRDefault="5FFADA13" w:rsidP="5FFADA13">
      <w:pPr>
        <w:rPr>
          <w:rFonts w:ascii="Century Gothic" w:hAnsi="Century Gothic"/>
          <w:b/>
          <w:bCs/>
          <w:sz w:val="20"/>
          <w:szCs w:val="20"/>
        </w:rPr>
      </w:pPr>
    </w:p>
    <w:p w14:paraId="0F493A33" w14:textId="074A75D8" w:rsidR="00D13CBF" w:rsidRDefault="00D13CBF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7B69808B" w14:textId="548036F4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lastRenderedPageBreak/>
        <w:t>Narrativa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8505"/>
        <w:gridCol w:w="2830"/>
      </w:tblGrid>
      <w:tr w:rsidR="007D33A0" w:rsidRPr="008862BD" w14:paraId="0AEC57BC" w14:textId="77777777" w:rsidTr="5FFADA13">
        <w:tc>
          <w:tcPr>
            <w:tcW w:w="2405" w:type="dxa"/>
            <w:shd w:val="clear" w:color="auto" w:fill="92D050"/>
          </w:tcPr>
          <w:p w14:paraId="31CF9239" w14:textId="448A5A99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8505" w:type="dxa"/>
            <w:shd w:val="clear" w:color="auto" w:fill="92D050"/>
          </w:tcPr>
          <w:p w14:paraId="0329670F" w14:textId="3ED47F43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Actividad</w:t>
            </w:r>
          </w:p>
        </w:tc>
        <w:tc>
          <w:tcPr>
            <w:tcW w:w="2830" w:type="dxa"/>
            <w:shd w:val="clear" w:color="auto" w:fill="92D050"/>
          </w:tcPr>
          <w:p w14:paraId="66634F76" w14:textId="748B3126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Responsable</w:t>
            </w:r>
          </w:p>
        </w:tc>
      </w:tr>
      <w:tr w:rsidR="007D33A0" w:rsidRPr="008862BD" w14:paraId="03D5B2BA" w14:textId="77777777" w:rsidTr="5FFADA13">
        <w:tc>
          <w:tcPr>
            <w:tcW w:w="2405" w:type="dxa"/>
          </w:tcPr>
          <w:p w14:paraId="27EE8710" w14:textId="72B7C872" w:rsidR="007D33A0" w:rsidRPr="00AB70DB" w:rsidRDefault="00E25AED" w:rsidP="5FFADA1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14:paraId="04C03A65" w14:textId="2D024ED2" w:rsidR="009A767F" w:rsidRPr="00E25AED" w:rsidRDefault="00E25AED" w:rsidP="5FFADA13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 xml:space="preserve">Informar </w:t>
            </w:r>
            <w:r w:rsidR="0CB24FD9" w:rsidRPr="5FFADA13">
              <w:rPr>
                <w:rFonts w:ascii="Century Gothic" w:hAnsi="Century Gothic"/>
                <w:sz w:val="28"/>
                <w:szCs w:val="28"/>
              </w:rPr>
              <w:t>la</w:t>
            </w:r>
            <w:r w:rsidRPr="5FFADA13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6CD69F68" w:rsidRPr="5FFADA13">
              <w:rPr>
                <w:rFonts w:ascii="Century Gothic" w:hAnsi="Century Gothic"/>
                <w:sz w:val="28"/>
                <w:szCs w:val="28"/>
              </w:rPr>
              <w:t>falta cometida por personal del área operativa o administrativa.</w:t>
            </w:r>
          </w:p>
        </w:tc>
        <w:tc>
          <w:tcPr>
            <w:tcW w:w="2830" w:type="dxa"/>
          </w:tcPr>
          <w:p w14:paraId="5D8CF667" w14:textId="27632A2E" w:rsidR="007D33A0" w:rsidRPr="00AB70DB" w:rsidRDefault="6CD69F68" w:rsidP="5FFADA1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 xml:space="preserve">Oficial </w:t>
            </w:r>
            <w:proofErr w:type="gramStart"/>
            <w:r w:rsidRPr="5FFADA13">
              <w:rPr>
                <w:rFonts w:ascii="Century Gothic" w:hAnsi="Century Gothic"/>
                <w:sz w:val="28"/>
                <w:szCs w:val="28"/>
              </w:rPr>
              <w:t>Jefe</w:t>
            </w:r>
            <w:proofErr w:type="gramEnd"/>
            <w:r w:rsidRPr="5FFADA13">
              <w:rPr>
                <w:rFonts w:ascii="Century Gothic" w:hAnsi="Century Gothic"/>
                <w:sz w:val="28"/>
                <w:szCs w:val="28"/>
              </w:rPr>
              <w:t xml:space="preserve"> de Grupo</w:t>
            </w:r>
          </w:p>
        </w:tc>
      </w:tr>
      <w:tr w:rsidR="00AE14E5" w:rsidRPr="008862BD" w14:paraId="4FCA34FE" w14:textId="77777777" w:rsidTr="5FFADA13">
        <w:tc>
          <w:tcPr>
            <w:tcW w:w="2405" w:type="dxa"/>
          </w:tcPr>
          <w:p w14:paraId="2E8C33EF" w14:textId="2255F2B1" w:rsidR="00AE14E5" w:rsidRPr="00AB70DB" w:rsidRDefault="6CD69F68" w:rsidP="5FFADA1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14:paraId="53B1193C" w14:textId="31B2A820" w:rsidR="00AE14E5" w:rsidRPr="00AB70DB" w:rsidRDefault="0CB24FD9" w:rsidP="5FFADA13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>Catalogar el tipo de</w:t>
            </w:r>
            <w:r w:rsidR="6CD69F68" w:rsidRPr="5FFADA13">
              <w:rPr>
                <w:rFonts w:ascii="Century Gothic" w:hAnsi="Century Gothic"/>
                <w:sz w:val="28"/>
                <w:szCs w:val="28"/>
              </w:rPr>
              <w:t xml:space="preserve"> falta cometida como leve</w:t>
            </w:r>
            <w:r w:rsidRPr="5FFADA13">
              <w:rPr>
                <w:rFonts w:ascii="Century Gothic" w:hAnsi="Century Gothic"/>
                <w:sz w:val="28"/>
                <w:szCs w:val="28"/>
              </w:rPr>
              <w:t xml:space="preserve">, </w:t>
            </w:r>
            <w:r w:rsidR="6CD69F68" w:rsidRPr="5FFADA13">
              <w:rPr>
                <w:rFonts w:ascii="Century Gothic" w:hAnsi="Century Gothic"/>
                <w:sz w:val="28"/>
                <w:szCs w:val="28"/>
              </w:rPr>
              <w:t>grave</w:t>
            </w:r>
            <w:r w:rsidRPr="5FFADA13">
              <w:rPr>
                <w:rFonts w:ascii="Century Gothic" w:hAnsi="Century Gothic"/>
                <w:sz w:val="28"/>
                <w:szCs w:val="28"/>
              </w:rPr>
              <w:t xml:space="preserve"> o delito</w:t>
            </w:r>
            <w:r w:rsidR="6CD69F68" w:rsidRPr="5FFADA13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2830" w:type="dxa"/>
            <w:vMerge w:val="restart"/>
            <w:vAlign w:val="center"/>
          </w:tcPr>
          <w:p w14:paraId="22C7020A" w14:textId="001ED80A" w:rsidR="6CD69F68" w:rsidRDefault="6CD69F68" w:rsidP="5FFADA1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>Inspector PMT</w:t>
            </w:r>
          </w:p>
        </w:tc>
      </w:tr>
      <w:tr w:rsidR="00AE14E5" w:rsidRPr="008862BD" w14:paraId="59604F7E" w14:textId="77777777" w:rsidTr="5FFADA13">
        <w:tc>
          <w:tcPr>
            <w:tcW w:w="2405" w:type="dxa"/>
          </w:tcPr>
          <w:p w14:paraId="1B5FE1D2" w14:textId="1FAE0AE1" w:rsidR="00AE14E5" w:rsidRPr="00AB70DB" w:rsidRDefault="4FEC2DAD" w:rsidP="5FFADA1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>2</w:t>
            </w:r>
            <w:r w:rsidR="6CD69F68" w:rsidRPr="5FFADA13">
              <w:rPr>
                <w:rFonts w:ascii="Century Gothic" w:hAnsi="Century Gothic"/>
                <w:sz w:val="28"/>
                <w:szCs w:val="28"/>
              </w:rPr>
              <w:t>.1</w:t>
            </w:r>
          </w:p>
        </w:tc>
        <w:tc>
          <w:tcPr>
            <w:tcW w:w="8505" w:type="dxa"/>
          </w:tcPr>
          <w:p w14:paraId="4866FE32" w14:textId="41AB6F59" w:rsidR="00AE14E5" w:rsidRPr="00AB70DB" w:rsidRDefault="54FD79B4" w:rsidP="5FFADA13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 xml:space="preserve">Si la falta cometida es catalogada como leve, continuar al paso </w:t>
            </w:r>
            <w:r w:rsidR="1957FACE" w:rsidRPr="5FFADA13">
              <w:rPr>
                <w:rFonts w:ascii="Century Gothic" w:hAnsi="Century Gothic"/>
                <w:sz w:val="28"/>
                <w:szCs w:val="28"/>
              </w:rPr>
              <w:t>6</w:t>
            </w:r>
            <w:r w:rsidR="35D77661" w:rsidRPr="5FFADA13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2830" w:type="dxa"/>
            <w:vMerge/>
            <w:vAlign w:val="center"/>
          </w:tcPr>
          <w:p w14:paraId="323293E4" w14:textId="74E91708" w:rsidR="00AE14E5" w:rsidRPr="00AB70DB" w:rsidRDefault="00AD7817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Inspector PMT</w:t>
            </w:r>
          </w:p>
        </w:tc>
      </w:tr>
      <w:tr w:rsidR="00AE14E5" w:rsidRPr="008862BD" w14:paraId="69928C16" w14:textId="77777777" w:rsidTr="5FFADA13">
        <w:tc>
          <w:tcPr>
            <w:tcW w:w="2405" w:type="dxa"/>
          </w:tcPr>
          <w:p w14:paraId="7A01AF8F" w14:textId="34E3E5BC" w:rsidR="00AE14E5" w:rsidRPr="00AB70DB" w:rsidRDefault="4FEC2DAD" w:rsidP="5FFADA1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>2</w:t>
            </w:r>
            <w:r w:rsidR="6CD69F68" w:rsidRPr="5FFADA13">
              <w:rPr>
                <w:rFonts w:ascii="Century Gothic" w:hAnsi="Century Gothic"/>
                <w:sz w:val="28"/>
                <w:szCs w:val="28"/>
              </w:rPr>
              <w:t>.2</w:t>
            </w:r>
          </w:p>
        </w:tc>
        <w:tc>
          <w:tcPr>
            <w:tcW w:w="8505" w:type="dxa"/>
          </w:tcPr>
          <w:p w14:paraId="2DB8F17E" w14:textId="5F40B001" w:rsidR="00AE14E5" w:rsidRPr="00AB70DB" w:rsidRDefault="54FD79B4" w:rsidP="5FFADA13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 xml:space="preserve">Si la falta cometida es catalogada como grave, continuar al paso </w:t>
            </w:r>
            <w:r w:rsidR="3B77467A" w:rsidRPr="5FFADA13">
              <w:rPr>
                <w:rFonts w:ascii="Century Gothic" w:hAnsi="Century Gothic"/>
                <w:sz w:val="28"/>
                <w:szCs w:val="28"/>
              </w:rPr>
              <w:t>7</w:t>
            </w:r>
            <w:r w:rsidRPr="5FFADA13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2830" w:type="dxa"/>
            <w:vMerge/>
            <w:vAlign w:val="center"/>
          </w:tcPr>
          <w:p w14:paraId="2B154205" w14:textId="3D0FF914" w:rsidR="00AE14E5" w:rsidRPr="00AB70DB" w:rsidRDefault="00AD7817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Inspector PMT</w:t>
            </w:r>
          </w:p>
        </w:tc>
      </w:tr>
      <w:tr w:rsidR="00D7758F" w:rsidRPr="008862BD" w14:paraId="5A267A59" w14:textId="77777777" w:rsidTr="5FFADA13">
        <w:tc>
          <w:tcPr>
            <w:tcW w:w="2405" w:type="dxa"/>
          </w:tcPr>
          <w:p w14:paraId="6BDA94C5" w14:textId="026D25AA" w:rsidR="00D7758F" w:rsidRDefault="4FEC2DAD" w:rsidP="5FFADA1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>2</w:t>
            </w:r>
            <w:r w:rsidR="158011A9" w:rsidRPr="5FFADA13">
              <w:rPr>
                <w:rFonts w:ascii="Century Gothic" w:hAnsi="Century Gothic"/>
                <w:sz w:val="28"/>
                <w:szCs w:val="28"/>
              </w:rPr>
              <w:t>.</w:t>
            </w:r>
            <w:r w:rsidRPr="5FFADA13">
              <w:rPr>
                <w:rFonts w:ascii="Century Gothic" w:hAnsi="Century Gothic"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14:paraId="3B8A38B0" w14:textId="056D60DF" w:rsidR="00D7758F" w:rsidRDefault="609CBFB3" w:rsidP="5FFADA13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 xml:space="preserve">Si el agente comete una falta constitutiva de delito, continuar al paso </w:t>
            </w:r>
            <w:r w:rsidR="5054AB61" w:rsidRPr="5FFADA13">
              <w:rPr>
                <w:rFonts w:ascii="Century Gothic" w:hAnsi="Century Gothic"/>
                <w:sz w:val="28"/>
                <w:szCs w:val="28"/>
              </w:rPr>
              <w:t>3</w:t>
            </w:r>
            <w:r w:rsidRPr="5FFADA13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2830" w:type="dxa"/>
            <w:vMerge/>
            <w:vAlign w:val="center"/>
          </w:tcPr>
          <w:p w14:paraId="40AD79CD" w14:textId="4A873CB1" w:rsidR="00D7758F" w:rsidRPr="00AB70DB" w:rsidRDefault="00AD7817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Inspector PMT</w:t>
            </w:r>
          </w:p>
        </w:tc>
      </w:tr>
      <w:tr w:rsidR="004034DA" w:rsidRPr="008862BD" w14:paraId="36E6FB45" w14:textId="77777777" w:rsidTr="5FFADA13">
        <w:tc>
          <w:tcPr>
            <w:tcW w:w="2405" w:type="dxa"/>
          </w:tcPr>
          <w:p w14:paraId="611AAF7A" w14:textId="4139E215" w:rsidR="004034DA" w:rsidRDefault="4FEC2DAD" w:rsidP="5FFADA1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14:paraId="57CAB921" w14:textId="36004358" w:rsidR="004034DA" w:rsidRDefault="35D77661" w:rsidP="5FFADA13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>Coordinar con la Policía Nacional Civil para el procedimiento correspondiente.</w:t>
            </w:r>
          </w:p>
        </w:tc>
        <w:tc>
          <w:tcPr>
            <w:tcW w:w="2830" w:type="dxa"/>
            <w:vMerge/>
            <w:vAlign w:val="center"/>
          </w:tcPr>
          <w:p w14:paraId="172D10B7" w14:textId="67B8487D" w:rsidR="004034DA" w:rsidRPr="00AB70DB" w:rsidRDefault="004034DA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Inspector PMT</w:t>
            </w:r>
          </w:p>
        </w:tc>
      </w:tr>
      <w:tr w:rsidR="004034DA" w:rsidRPr="008862BD" w14:paraId="1B0FDA35" w14:textId="77777777" w:rsidTr="5FFADA13">
        <w:tc>
          <w:tcPr>
            <w:tcW w:w="2405" w:type="dxa"/>
          </w:tcPr>
          <w:p w14:paraId="1C0CE866" w14:textId="623FA94E" w:rsidR="004034DA" w:rsidRDefault="4FEC2DAD" w:rsidP="5FFADA1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14:paraId="363C45BC" w14:textId="4CD59B5A" w:rsidR="004034DA" w:rsidRDefault="35D77661" w:rsidP="5FFADA13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>Dar acompañamiento a la Policía Nacional Civil en las diligencias pertinentes.</w:t>
            </w:r>
          </w:p>
        </w:tc>
        <w:tc>
          <w:tcPr>
            <w:tcW w:w="2830" w:type="dxa"/>
            <w:vMerge/>
            <w:vAlign w:val="center"/>
          </w:tcPr>
          <w:p w14:paraId="414BFC03" w14:textId="005DB4B7" w:rsidR="004034DA" w:rsidRPr="00AB70DB" w:rsidRDefault="004034DA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Inspector PMT</w:t>
            </w:r>
          </w:p>
        </w:tc>
      </w:tr>
      <w:tr w:rsidR="004034DA" w:rsidRPr="008862BD" w14:paraId="4151795F" w14:textId="77777777" w:rsidTr="5FFADA13">
        <w:tc>
          <w:tcPr>
            <w:tcW w:w="2405" w:type="dxa"/>
          </w:tcPr>
          <w:p w14:paraId="533E9333" w14:textId="53B2F214" w:rsidR="004034DA" w:rsidRDefault="4FEC2DAD" w:rsidP="5FFADA1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14:paraId="22A1EB10" w14:textId="36E64AE9" w:rsidR="004034DA" w:rsidRDefault="35D77661" w:rsidP="5FFADA13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 xml:space="preserve">Informar por escrito al Comisario General PMT sobre el procedimiento. Continuar al paso </w:t>
            </w:r>
            <w:r w:rsidR="596B126E" w:rsidRPr="5FFADA13">
              <w:rPr>
                <w:rFonts w:ascii="Century Gothic" w:hAnsi="Century Gothic"/>
                <w:sz w:val="28"/>
                <w:szCs w:val="28"/>
              </w:rPr>
              <w:t>7</w:t>
            </w:r>
            <w:r w:rsidRPr="5FFADA13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2830" w:type="dxa"/>
            <w:vMerge/>
            <w:vAlign w:val="center"/>
          </w:tcPr>
          <w:p w14:paraId="38C38EFE" w14:textId="5091B780" w:rsidR="004034DA" w:rsidRDefault="004034DA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Inspector PMT</w:t>
            </w:r>
          </w:p>
        </w:tc>
      </w:tr>
      <w:tr w:rsidR="00AE14E5" w:rsidRPr="008862BD" w14:paraId="35F27A96" w14:textId="77777777" w:rsidTr="5FFADA13">
        <w:tc>
          <w:tcPr>
            <w:tcW w:w="2405" w:type="dxa"/>
          </w:tcPr>
          <w:p w14:paraId="361512C4" w14:textId="2BB71A0B" w:rsidR="00AE14E5" w:rsidRPr="00AB70DB" w:rsidRDefault="4FEC2DAD" w:rsidP="5FFADA1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14:paraId="617DBCD2" w14:textId="0B95DC18" w:rsidR="00AE14E5" w:rsidRPr="00AB70DB" w:rsidRDefault="54FD79B4" w:rsidP="5FFADA13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>Realizar llamada de atención interna.</w:t>
            </w:r>
            <w:r w:rsidR="10A5BAEF" w:rsidRPr="5FFADA13">
              <w:rPr>
                <w:rFonts w:ascii="Century Gothic" w:hAnsi="Century Gothic"/>
                <w:sz w:val="28"/>
                <w:szCs w:val="28"/>
              </w:rPr>
              <w:t xml:space="preserve"> Continuar al paso </w:t>
            </w:r>
            <w:r w:rsidR="0F50390E" w:rsidRPr="5FFADA13">
              <w:rPr>
                <w:rFonts w:ascii="Century Gothic" w:hAnsi="Century Gothic"/>
                <w:sz w:val="28"/>
                <w:szCs w:val="28"/>
              </w:rPr>
              <w:t>8.</w:t>
            </w:r>
          </w:p>
        </w:tc>
        <w:tc>
          <w:tcPr>
            <w:tcW w:w="2830" w:type="dxa"/>
            <w:vMerge/>
            <w:vAlign w:val="center"/>
          </w:tcPr>
          <w:p w14:paraId="2FC1B967" w14:textId="28FD4F7A" w:rsidR="00AE14E5" w:rsidRPr="00AB70DB" w:rsidRDefault="00310E0E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Inspector PMT</w:t>
            </w:r>
          </w:p>
        </w:tc>
      </w:tr>
      <w:tr w:rsidR="00AE14E5" w:rsidRPr="008862BD" w14:paraId="70CACD96" w14:textId="77777777" w:rsidTr="5FFADA13">
        <w:tc>
          <w:tcPr>
            <w:tcW w:w="2405" w:type="dxa"/>
          </w:tcPr>
          <w:p w14:paraId="1090B781" w14:textId="7AFEAA68" w:rsidR="00AE14E5" w:rsidRPr="00AB70DB" w:rsidRDefault="4FEC2DAD" w:rsidP="5FFADA1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14:paraId="1ADC81B1" w14:textId="563674AF" w:rsidR="00AE14E5" w:rsidRPr="00AB70DB" w:rsidRDefault="6CD69F68" w:rsidP="5FFADA13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>Informar por medio de Oficio a la Dirección Municipal de Recursos Humanos, adjuntando antecedentes.</w:t>
            </w:r>
          </w:p>
        </w:tc>
        <w:tc>
          <w:tcPr>
            <w:tcW w:w="2830" w:type="dxa"/>
          </w:tcPr>
          <w:p w14:paraId="18683520" w14:textId="351C4759" w:rsidR="00AE14E5" w:rsidRPr="00AB70DB" w:rsidRDefault="6CD69F68" w:rsidP="5FFADA1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>Comisario General PMT</w:t>
            </w:r>
          </w:p>
        </w:tc>
      </w:tr>
      <w:tr w:rsidR="00AE14E5" w:rsidRPr="008862BD" w14:paraId="4F09DC46" w14:textId="77777777" w:rsidTr="5FFADA13">
        <w:tc>
          <w:tcPr>
            <w:tcW w:w="2405" w:type="dxa"/>
          </w:tcPr>
          <w:p w14:paraId="2F3DDFD7" w14:textId="1BBE2C07" w:rsidR="00AE14E5" w:rsidRPr="00AB70DB" w:rsidRDefault="4FEC2DAD" w:rsidP="5FFADA1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lastRenderedPageBreak/>
              <w:t>8</w:t>
            </w:r>
          </w:p>
        </w:tc>
        <w:tc>
          <w:tcPr>
            <w:tcW w:w="8505" w:type="dxa"/>
          </w:tcPr>
          <w:p w14:paraId="73C107C1" w14:textId="0F8A6F1B" w:rsidR="00AE14E5" w:rsidRPr="00AB70DB" w:rsidRDefault="6CD69F68" w:rsidP="5FFADA13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>Archivar reporte a Kardex</w:t>
            </w:r>
            <w:r w:rsidR="35D77661" w:rsidRPr="5FFADA13">
              <w:rPr>
                <w:rFonts w:ascii="Century Gothic" w:hAnsi="Century Gothic"/>
                <w:sz w:val="28"/>
                <w:szCs w:val="28"/>
              </w:rPr>
              <w:t xml:space="preserve"> de faltas al Reglamento Interno</w:t>
            </w:r>
            <w:r w:rsidRPr="5FFADA13">
              <w:rPr>
                <w:rFonts w:ascii="Century Gothic" w:hAnsi="Century Gothic"/>
                <w:sz w:val="28"/>
                <w:szCs w:val="28"/>
              </w:rPr>
              <w:t xml:space="preserve">. </w:t>
            </w:r>
          </w:p>
        </w:tc>
        <w:tc>
          <w:tcPr>
            <w:tcW w:w="2830" w:type="dxa"/>
          </w:tcPr>
          <w:p w14:paraId="4F537059" w14:textId="68ED23E9" w:rsidR="00AE14E5" w:rsidRPr="00AB70DB" w:rsidRDefault="6CD69F68" w:rsidP="5FFADA1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>Inspector PMT</w:t>
            </w:r>
          </w:p>
        </w:tc>
      </w:tr>
      <w:tr w:rsidR="00392FF5" w:rsidRPr="008862BD" w14:paraId="65E14837" w14:textId="77777777" w:rsidTr="5FFADA13">
        <w:tc>
          <w:tcPr>
            <w:tcW w:w="2405" w:type="dxa"/>
          </w:tcPr>
          <w:p w14:paraId="4D900A86" w14:textId="77777777" w:rsidR="00392FF5" w:rsidRPr="00AB70DB" w:rsidRDefault="00392FF5" w:rsidP="5FFADA1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505" w:type="dxa"/>
          </w:tcPr>
          <w:p w14:paraId="29F089EE" w14:textId="0842395A" w:rsidR="00392FF5" w:rsidRDefault="35D77661" w:rsidP="5FFADA13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5FFADA13">
              <w:rPr>
                <w:rFonts w:ascii="Century Gothic" w:hAnsi="Century Gothic"/>
                <w:sz w:val="28"/>
                <w:szCs w:val="28"/>
              </w:rPr>
              <w:t>Fin del procedimiento</w:t>
            </w:r>
          </w:p>
        </w:tc>
        <w:tc>
          <w:tcPr>
            <w:tcW w:w="2830" w:type="dxa"/>
          </w:tcPr>
          <w:p w14:paraId="0BE83260" w14:textId="27AB3995" w:rsidR="00392FF5" w:rsidRDefault="00392FF5" w:rsidP="5FFADA13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14:paraId="07399A99" w14:textId="77777777" w:rsidR="007D33A0" w:rsidRPr="00EF0C8A" w:rsidRDefault="007D33A0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67F3FF5E" w14:textId="496F84FE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lastRenderedPageBreak/>
        <w:t>Diagrama</w:t>
      </w:r>
      <w:r w:rsidR="00E67BD7">
        <w:rPr>
          <w:noProof/>
        </w:rPr>
        <w:drawing>
          <wp:inline distT="0" distB="0" distL="0" distR="0" wp14:anchorId="4FCB3750" wp14:editId="5C13FB0B">
            <wp:extent cx="8013133" cy="4309069"/>
            <wp:effectExtent l="0" t="0" r="6985" b="0"/>
            <wp:docPr id="910442258" name="Picture 1" descr="A diagram of a flowchar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442258" name="Picture 1" descr="A diagram of a flowchart&#10;&#10;AI-generated content may be incorrect."/>
                    <pic:cNvPicPr/>
                  </pic:nvPicPr>
                  <pic:blipFill rotWithShape="1">
                    <a:blip r:embed="rId9"/>
                    <a:srcRect b="10666"/>
                    <a:stretch/>
                  </pic:blipFill>
                  <pic:spPr bwMode="auto">
                    <a:xfrm>
                      <a:off x="0" y="0"/>
                      <a:ext cx="8016622" cy="4310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2BCF3C" w14:textId="77777777" w:rsidR="005A7E6C" w:rsidRDefault="005A7E6C" w:rsidP="00B649EE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032F4810" w14:textId="564DF138" w:rsidR="00B649EE" w:rsidRDefault="00B649EE" w:rsidP="00B649EE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lastRenderedPageBreak/>
        <w:t>Tabla de Anexos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12044"/>
      </w:tblGrid>
      <w:tr w:rsidR="00B649EE" w14:paraId="313F71AC" w14:textId="77777777" w:rsidTr="00436F05">
        <w:tc>
          <w:tcPr>
            <w:tcW w:w="1696" w:type="dxa"/>
          </w:tcPr>
          <w:p w14:paraId="47EC4BC7" w14:textId="77777777" w:rsidR="00B649EE" w:rsidRPr="00512414" w:rsidRDefault="00B649EE" w:rsidP="00436F05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512414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12044" w:type="dxa"/>
          </w:tcPr>
          <w:p w14:paraId="4F23F373" w14:textId="77777777" w:rsidR="00B649EE" w:rsidRPr="00512414" w:rsidRDefault="00B649EE" w:rsidP="00436F05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512414">
              <w:rPr>
                <w:rFonts w:ascii="Century Gothic" w:hAnsi="Century Gothic"/>
                <w:b/>
                <w:bCs/>
                <w:sz w:val="24"/>
                <w:szCs w:val="24"/>
              </w:rPr>
              <w:t>Anexo</w:t>
            </w:r>
          </w:p>
        </w:tc>
      </w:tr>
      <w:tr w:rsidR="00B649EE" w14:paraId="29C383AA" w14:textId="77777777" w:rsidTr="00436F05">
        <w:tc>
          <w:tcPr>
            <w:tcW w:w="1696" w:type="dxa"/>
          </w:tcPr>
          <w:p w14:paraId="69F8A6BA" w14:textId="4293B5C9" w:rsidR="00B649EE" w:rsidRPr="00512414" w:rsidRDefault="00B649EE" w:rsidP="00B649EE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044" w:type="dxa"/>
          </w:tcPr>
          <w:p w14:paraId="03212635" w14:textId="2D0C0E77" w:rsidR="00B649EE" w:rsidRPr="00512414" w:rsidRDefault="00B649EE" w:rsidP="00436F05">
            <w:pPr>
              <w:rPr>
                <w:rFonts w:ascii="Century Gothic" w:hAnsi="Century Gothic"/>
                <w:sz w:val="24"/>
                <w:szCs w:val="24"/>
              </w:rPr>
            </w:pPr>
            <w:r w:rsidRPr="00512414">
              <w:rPr>
                <w:rFonts w:ascii="Century Gothic" w:hAnsi="Century Gothic"/>
                <w:sz w:val="24"/>
                <w:szCs w:val="24"/>
              </w:rPr>
              <w:t>No aplica</w:t>
            </w:r>
          </w:p>
        </w:tc>
      </w:tr>
    </w:tbl>
    <w:p w14:paraId="4C9EE461" w14:textId="77777777" w:rsidR="00B649EE" w:rsidRDefault="00B649EE" w:rsidP="00B649EE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7FC8E71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E72EFBF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772BA374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9670376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7B78FE0D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6BA2F55D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071D310F" w14:textId="05EFC5B3" w:rsidR="00D13CBF" w:rsidRPr="00D13CBF" w:rsidRDefault="00D13CBF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5A800ECF" w14:textId="77777777" w:rsidR="00D13CBF" w:rsidRPr="00D13CBF" w:rsidRDefault="00D13CBF" w:rsidP="00D13CBF">
      <w:pPr>
        <w:rPr>
          <w:rFonts w:ascii="Century Gothic" w:hAnsi="Century Gothic"/>
          <w:b/>
          <w:bCs/>
          <w:sz w:val="20"/>
          <w:szCs w:val="20"/>
        </w:rPr>
      </w:pPr>
    </w:p>
    <w:sectPr w:rsidR="00D13CBF" w:rsidRPr="00D13CBF" w:rsidSect="002C793B">
      <w:headerReference w:type="default" r:id="rId10"/>
      <w:footerReference w:type="default" r:id="rId11"/>
      <w:footerReference w:type="first" r:id="rId12"/>
      <w:pgSz w:w="15840" w:h="12240" w:orient="landscape"/>
      <w:pgMar w:top="1440" w:right="1239" w:bottom="1440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B9857" w14:textId="77777777" w:rsidR="000E16C9" w:rsidRPr="007D33A0" w:rsidRDefault="000E16C9" w:rsidP="002C793B">
      <w:pPr>
        <w:spacing w:after="0" w:line="240" w:lineRule="auto"/>
      </w:pPr>
      <w:r w:rsidRPr="007D33A0">
        <w:separator/>
      </w:r>
    </w:p>
  </w:endnote>
  <w:endnote w:type="continuationSeparator" w:id="0">
    <w:p w14:paraId="1670C9DC" w14:textId="77777777" w:rsidR="000E16C9" w:rsidRPr="007D33A0" w:rsidRDefault="000E16C9" w:rsidP="002C793B">
      <w:pPr>
        <w:spacing w:after="0" w:line="240" w:lineRule="auto"/>
      </w:pPr>
      <w:r w:rsidRPr="007D33A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</w:rPr>
      <w:id w:val="871045822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</w:rPr>
          <w:id w:val="628368455"/>
          <w:docPartObj>
            <w:docPartGallery w:val="Page Numbers (Top of Page)"/>
            <w:docPartUnique/>
          </w:docPartObj>
        </w:sdtPr>
        <w:sdtEndPr/>
        <w:sdtContent>
          <w:p w14:paraId="0C2BB9ED" w14:textId="77777777" w:rsidR="00B649EE" w:rsidRPr="008862BD" w:rsidRDefault="00B649EE" w:rsidP="00B649EE">
            <w:pPr>
              <w:pStyle w:val="Piedepgina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6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8863D0" w14:textId="77777777" w:rsidR="00B649EE" w:rsidRPr="007D33A0" w:rsidRDefault="00B649EE" w:rsidP="00B649EE">
    <w:pPr>
      <w:pStyle w:val="Piedepgina"/>
    </w:pPr>
  </w:p>
  <w:p w14:paraId="6230C77F" w14:textId="77777777" w:rsidR="00B649EE" w:rsidRDefault="00B649E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</w:rPr>
      <w:id w:val="69316254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0A0885" w14:textId="6D87404E" w:rsidR="007D33A0" w:rsidRPr="008862BD" w:rsidRDefault="007D33A0">
            <w:pPr>
              <w:pStyle w:val="Piedepgina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Pr="008862BD">
              <w:rPr>
                <w:rFonts w:ascii="Century Gothic" w:hAnsi="Century Gothic"/>
                <w:b/>
                <w:bCs/>
                <w:noProof/>
              </w:rPr>
              <w:t>2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Pr="008862BD">
              <w:rPr>
                <w:rFonts w:ascii="Century Gothic" w:hAnsi="Century Gothic"/>
                <w:b/>
                <w:bCs/>
                <w:noProof/>
              </w:rPr>
              <w:t>2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60BADC" w14:textId="77777777" w:rsidR="007D33A0" w:rsidRPr="007D33A0" w:rsidRDefault="007D33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864CD" w14:textId="77777777" w:rsidR="000E16C9" w:rsidRPr="007D33A0" w:rsidRDefault="000E16C9" w:rsidP="002C793B">
      <w:pPr>
        <w:spacing w:after="0" w:line="240" w:lineRule="auto"/>
      </w:pPr>
      <w:r w:rsidRPr="007D33A0">
        <w:separator/>
      </w:r>
    </w:p>
  </w:footnote>
  <w:footnote w:type="continuationSeparator" w:id="0">
    <w:p w14:paraId="489E3454" w14:textId="77777777" w:rsidR="000E16C9" w:rsidRPr="007D33A0" w:rsidRDefault="000E16C9" w:rsidP="002C793B">
      <w:pPr>
        <w:spacing w:after="0" w:line="240" w:lineRule="auto"/>
      </w:pPr>
      <w:r w:rsidRPr="007D33A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3820" w:type="dxa"/>
      <w:tblLook w:val="04A0" w:firstRow="1" w:lastRow="0" w:firstColumn="1" w:lastColumn="0" w:noHBand="0" w:noVBand="1"/>
    </w:tblPr>
    <w:tblGrid>
      <w:gridCol w:w="3274"/>
      <w:gridCol w:w="7594"/>
      <w:gridCol w:w="2952"/>
    </w:tblGrid>
    <w:tr w:rsidR="00B649EE" w:rsidRPr="008862BD" w14:paraId="1FC16E64" w14:textId="77777777" w:rsidTr="00A24C61">
      <w:trPr>
        <w:trHeight w:val="441"/>
      </w:trPr>
      <w:tc>
        <w:tcPr>
          <w:tcW w:w="3274" w:type="dxa"/>
          <w:vMerge w:val="restart"/>
        </w:tcPr>
        <w:p w14:paraId="6FA8DE04" w14:textId="70DBB6C0" w:rsidR="00B649EE" w:rsidRPr="008862BD" w:rsidRDefault="00B649EE" w:rsidP="00B649EE">
          <w:pPr>
            <w:pStyle w:val="Encabezado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  <w:b/>
              <w:bCs/>
              <w:noProof/>
              <w:sz w:val="48"/>
              <w:szCs w:val="48"/>
            </w:rPr>
            <w:drawing>
              <wp:anchor distT="0" distB="0" distL="114300" distR="114300" simplePos="0" relativeHeight="251661312" behindDoc="0" locked="0" layoutInCell="1" allowOverlap="1" wp14:anchorId="37FEDBB6" wp14:editId="4BC23B9E">
                <wp:simplePos x="0" y="0"/>
                <wp:positionH relativeFrom="column">
                  <wp:posOffset>603250</wp:posOffset>
                </wp:positionH>
                <wp:positionV relativeFrom="paragraph">
                  <wp:posOffset>102870</wp:posOffset>
                </wp:positionV>
                <wp:extent cx="652228" cy="904875"/>
                <wp:effectExtent l="0" t="0" r="0" b="0"/>
                <wp:wrapNone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228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94" w:type="dxa"/>
          <w:vMerge w:val="restart"/>
        </w:tcPr>
        <w:p w14:paraId="50D4F974" w14:textId="77777777" w:rsidR="00B649EE" w:rsidRDefault="00B649EE" w:rsidP="00B649EE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</w:p>
        <w:p w14:paraId="6E1BA669" w14:textId="77777777" w:rsidR="00B649EE" w:rsidRDefault="00B649EE" w:rsidP="00B649EE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</w:p>
        <w:p w14:paraId="65C492AA" w14:textId="1572BF25" w:rsidR="00B649EE" w:rsidRPr="008862BD" w:rsidRDefault="00B649EE" w:rsidP="00B649EE">
          <w:pPr>
            <w:pStyle w:val="Encabezado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  <w:b/>
              <w:bCs/>
              <w:sz w:val="20"/>
              <w:szCs w:val="20"/>
            </w:rPr>
            <w:t>Procedimiento Reporte por Faltas al Reglamento Interno del Departamento de la Policía Municipal de Tránsito</w:t>
          </w:r>
        </w:p>
      </w:tc>
      <w:tc>
        <w:tcPr>
          <w:tcW w:w="2952" w:type="dxa"/>
          <w:vAlign w:val="center"/>
        </w:tcPr>
        <w:p w14:paraId="413B6C95" w14:textId="3C2E9E52" w:rsidR="00B649EE" w:rsidRPr="008862BD" w:rsidRDefault="00B649EE" w:rsidP="00B649EE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Identificación:</w:t>
          </w:r>
        </w:p>
      </w:tc>
    </w:tr>
    <w:tr w:rsidR="00B649EE" w:rsidRPr="00A24C61" w14:paraId="25FBDA3F" w14:textId="77777777" w:rsidTr="00A24C61">
      <w:trPr>
        <w:trHeight w:val="440"/>
      </w:trPr>
      <w:tc>
        <w:tcPr>
          <w:tcW w:w="3274" w:type="dxa"/>
          <w:vMerge/>
        </w:tcPr>
        <w:p w14:paraId="6C53BA40" w14:textId="77777777" w:rsidR="00B649EE" w:rsidRPr="008862BD" w:rsidRDefault="00B649EE" w:rsidP="00B649EE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7594" w:type="dxa"/>
          <w:vMerge/>
          <w:vAlign w:val="center"/>
        </w:tcPr>
        <w:p w14:paraId="631D0A35" w14:textId="77777777" w:rsidR="00B649EE" w:rsidRPr="008862BD" w:rsidRDefault="00B649EE" w:rsidP="00B649EE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2952" w:type="dxa"/>
          <w:vAlign w:val="center"/>
        </w:tcPr>
        <w:p w14:paraId="40340049" w14:textId="75D02585" w:rsidR="00B649EE" w:rsidRPr="00BD3C25" w:rsidRDefault="00512414" w:rsidP="00B649EE">
          <w:pPr>
            <w:pStyle w:val="Encabezado"/>
            <w:jc w:val="center"/>
            <w:rPr>
              <w:rFonts w:ascii="Century Gothic" w:hAnsi="Century Gothic"/>
              <w:sz w:val="24"/>
              <w:szCs w:val="24"/>
              <w:lang w:val="en-US"/>
            </w:rPr>
          </w:pPr>
          <w:r w:rsidRPr="00BD3C25">
            <w:rPr>
              <w:rFonts w:ascii="Century Gothic" w:hAnsi="Century Gothic"/>
              <w:sz w:val="24"/>
              <w:szCs w:val="24"/>
              <w:lang w:val="en-US"/>
            </w:rPr>
            <w:t>PR-MSL-PMT-INS-FRI-01</w:t>
          </w:r>
        </w:p>
      </w:tc>
    </w:tr>
    <w:tr w:rsidR="00B649EE" w:rsidRPr="008862BD" w14:paraId="08CF0DAB" w14:textId="77777777" w:rsidTr="00A24C61">
      <w:trPr>
        <w:trHeight w:val="441"/>
      </w:trPr>
      <w:tc>
        <w:tcPr>
          <w:tcW w:w="3274" w:type="dxa"/>
          <w:vMerge/>
        </w:tcPr>
        <w:p w14:paraId="07E34398" w14:textId="77777777" w:rsidR="00B649EE" w:rsidRPr="00BD3C25" w:rsidRDefault="00B649EE" w:rsidP="00B649EE">
          <w:pPr>
            <w:pStyle w:val="Encabezado"/>
            <w:rPr>
              <w:rFonts w:ascii="Century Gothic" w:hAnsi="Century Gothic"/>
              <w:lang w:val="en-US"/>
            </w:rPr>
          </w:pPr>
        </w:p>
      </w:tc>
      <w:tc>
        <w:tcPr>
          <w:tcW w:w="7594" w:type="dxa"/>
          <w:vMerge/>
          <w:vAlign w:val="center"/>
        </w:tcPr>
        <w:p w14:paraId="34A4D30B" w14:textId="77777777" w:rsidR="00B649EE" w:rsidRPr="00BD3C25" w:rsidRDefault="00B649EE" w:rsidP="00B649EE">
          <w:pPr>
            <w:pStyle w:val="Encabezado"/>
            <w:jc w:val="center"/>
            <w:rPr>
              <w:rFonts w:ascii="Century Gothic" w:hAnsi="Century Gothic"/>
              <w:lang w:val="en-US"/>
            </w:rPr>
          </w:pPr>
        </w:p>
      </w:tc>
      <w:tc>
        <w:tcPr>
          <w:tcW w:w="2952" w:type="dxa"/>
          <w:vAlign w:val="center"/>
        </w:tcPr>
        <w:p w14:paraId="32412902" w14:textId="1BA00142" w:rsidR="00B649EE" w:rsidRPr="008862BD" w:rsidRDefault="00B649EE" w:rsidP="00B649EE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Versión</w:t>
          </w:r>
        </w:p>
      </w:tc>
    </w:tr>
    <w:tr w:rsidR="00B649EE" w:rsidRPr="008862BD" w14:paraId="1424266A" w14:textId="77777777" w:rsidTr="00A24C61">
      <w:trPr>
        <w:trHeight w:val="440"/>
      </w:trPr>
      <w:tc>
        <w:tcPr>
          <w:tcW w:w="3274" w:type="dxa"/>
          <w:vMerge/>
        </w:tcPr>
        <w:p w14:paraId="30A4D7C3" w14:textId="77777777" w:rsidR="00B649EE" w:rsidRPr="008862BD" w:rsidRDefault="00B649EE" w:rsidP="00B649EE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7594" w:type="dxa"/>
          <w:vMerge/>
          <w:vAlign w:val="center"/>
        </w:tcPr>
        <w:p w14:paraId="3EF60E36" w14:textId="77777777" w:rsidR="00B649EE" w:rsidRPr="008862BD" w:rsidRDefault="00B649EE" w:rsidP="00B649EE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2952" w:type="dxa"/>
          <w:vAlign w:val="center"/>
        </w:tcPr>
        <w:p w14:paraId="008BF434" w14:textId="7F69C434" w:rsidR="00B649EE" w:rsidRPr="008862BD" w:rsidRDefault="00B649EE" w:rsidP="00B649EE">
          <w:pPr>
            <w:pStyle w:val="Encabezado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1</w:t>
          </w:r>
        </w:p>
      </w:tc>
    </w:tr>
  </w:tbl>
  <w:p w14:paraId="3FCAF478" w14:textId="0CB9AFFA" w:rsidR="002C793B" w:rsidRPr="007D33A0" w:rsidRDefault="002C793B" w:rsidP="002C793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90A53"/>
    <w:multiLevelType w:val="hybridMultilevel"/>
    <w:tmpl w:val="86561A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786F9B"/>
    <w:multiLevelType w:val="hybridMultilevel"/>
    <w:tmpl w:val="A90A77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497EE0"/>
    <w:multiLevelType w:val="hybridMultilevel"/>
    <w:tmpl w:val="38B003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041774"/>
    <w:multiLevelType w:val="hybridMultilevel"/>
    <w:tmpl w:val="AD80841C"/>
    <w:lvl w:ilvl="0" w:tplc="3C0AC1E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155D5F"/>
    <w:multiLevelType w:val="hybridMultilevel"/>
    <w:tmpl w:val="B4D83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F7"/>
    <w:rsid w:val="00065DF5"/>
    <w:rsid w:val="0006677F"/>
    <w:rsid w:val="000E16C9"/>
    <w:rsid w:val="00122360"/>
    <w:rsid w:val="00180524"/>
    <w:rsid w:val="00197B11"/>
    <w:rsid w:val="001E3B34"/>
    <w:rsid w:val="00275974"/>
    <w:rsid w:val="002C793B"/>
    <w:rsid w:val="00310E0E"/>
    <w:rsid w:val="003516B4"/>
    <w:rsid w:val="003647C9"/>
    <w:rsid w:val="00375F0E"/>
    <w:rsid w:val="00377885"/>
    <w:rsid w:val="00392FF5"/>
    <w:rsid w:val="004034DA"/>
    <w:rsid w:val="004A77F7"/>
    <w:rsid w:val="004B5872"/>
    <w:rsid w:val="004B695F"/>
    <w:rsid w:val="004E4E41"/>
    <w:rsid w:val="00512414"/>
    <w:rsid w:val="005230E0"/>
    <w:rsid w:val="005A7E6C"/>
    <w:rsid w:val="005F224F"/>
    <w:rsid w:val="00615417"/>
    <w:rsid w:val="006C2389"/>
    <w:rsid w:val="0070615B"/>
    <w:rsid w:val="00733D24"/>
    <w:rsid w:val="007638F0"/>
    <w:rsid w:val="0079313A"/>
    <w:rsid w:val="007D2459"/>
    <w:rsid w:val="007D33A0"/>
    <w:rsid w:val="007D4B02"/>
    <w:rsid w:val="007E0341"/>
    <w:rsid w:val="008862BD"/>
    <w:rsid w:val="008C5943"/>
    <w:rsid w:val="008E2CD2"/>
    <w:rsid w:val="009A767F"/>
    <w:rsid w:val="00A105D9"/>
    <w:rsid w:val="00A24C61"/>
    <w:rsid w:val="00AB70DB"/>
    <w:rsid w:val="00AD7817"/>
    <w:rsid w:val="00AE14E5"/>
    <w:rsid w:val="00B50D2A"/>
    <w:rsid w:val="00B649EE"/>
    <w:rsid w:val="00BA2BAB"/>
    <w:rsid w:val="00BD13EF"/>
    <w:rsid w:val="00BD3C25"/>
    <w:rsid w:val="00D02667"/>
    <w:rsid w:val="00D13CBF"/>
    <w:rsid w:val="00D60FF4"/>
    <w:rsid w:val="00D7758F"/>
    <w:rsid w:val="00D856A4"/>
    <w:rsid w:val="00E25AED"/>
    <w:rsid w:val="00E67BD7"/>
    <w:rsid w:val="00E8D708"/>
    <w:rsid w:val="00EF0C8A"/>
    <w:rsid w:val="00F5303C"/>
    <w:rsid w:val="00FF63ED"/>
    <w:rsid w:val="02217C9D"/>
    <w:rsid w:val="041E1872"/>
    <w:rsid w:val="04D381FB"/>
    <w:rsid w:val="0CB24FD9"/>
    <w:rsid w:val="0F4B289E"/>
    <w:rsid w:val="0F50390E"/>
    <w:rsid w:val="10A5BAEF"/>
    <w:rsid w:val="158011A9"/>
    <w:rsid w:val="160D83E7"/>
    <w:rsid w:val="1957FACE"/>
    <w:rsid w:val="1B5B7779"/>
    <w:rsid w:val="1F6B35E5"/>
    <w:rsid w:val="273E28F0"/>
    <w:rsid w:val="2DEC7395"/>
    <w:rsid w:val="35D77661"/>
    <w:rsid w:val="3B77467A"/>
    <w:rsid w:val="3C0B2F52"/>
    <w:rsid w:val="43331F72"/>
    <w:rsid w:val="454B4047"/>
    <w:rsid w:val="4FEC2DAD"/>
    <w:rsid w:val="5054AB61"/>
    <w:rsid w:val="514C4EFD"/>
    <w:rsid w:val="53EF56F6"/>
    <w:rsid w:val="54FD79B4"/>
    <w:rsid w:val="56363150"/>
    <w:rsid w:val="596B126E"/>
    <w:rsid w:val="59AE6F71"/>
    <w:rsid w:val="5FFADA13"/>
    <w:rsid w:val="5FFEADF9"/>
    <w:rsid w:val="6081E112"/>
    <w:rsid w:val="609CBFB3"/>
    <w:rsid w:val="69858E7E"/>
    <w:rsid w:val="6C747ABB"/>
    <w:rsid w:val="6CD69F68"/>
    <w:rsid w:val="7278AA08"/>
    <w:rsid w:val="7F49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A9378"/>
  <w15:chartTrackingRefBased/>
  <w15:docId w15:val="{6315C384-8BB3-4D1D-93B0-799C0E81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GT"/>
    </w:rPr>
  </w:style>
  <w:style w:type="paragraph" w:styleId="Ttulo1">
    <w:name w:val="heading 1"/>
    <w:basedOn w:val="Normal"/>
    <w:next w:val="Normal"/>
    <w:link w:val="Ttulo1Car"/>
    <w:uiPriority w:val="9"/>
    <w:qFormat/>
    <w:rsid w:val="004A7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A7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A7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A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A7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7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7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7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7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A77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A77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A77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A77F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A77F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77F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77F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77F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77F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A7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A7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A7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A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A7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A77F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A77F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A77F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A77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A77F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A77F7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4A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793B"/>
  </w:style>
  <w:style w:type="paragraph" w:styleId="Piedepgina">
    <w:name w:val="footer"/>
    <w:basedOn w:val="Normal"/>
    <w:link w:val="PiedepginaC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7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576D-7AF8-4EFC-A4CD-52800BE6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417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Fernando Cambara Cortez</dc:creator>
  <cp:keywords/>
  <dc:description/>
  <cp:lastModifiedBy>Leonel Saz</cp:lastModifiedBy>
  <cp:revision>21</cp:revision>
  <cp:lastPrinted>2025-04-23T20:30:00Z</cp:lastPrinted>
  <dcterms:created xsi:type="dcterms:W3CDTF">2025-02-25T18:52:00Z</dcterms:created>
  <dcterms:modified xsi:type="dcterms:W3CDTF">2025-04-24T16:57:00Z</dcterms:modified>
</cp:coreProperties>
</file>